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2557" w14:textId="721A3D66" w:rsidR="00B2494C" w:rsidRPr="007000D8" w:rsidRDefault="00B86EB4" w:rsidP="00B2494C">
      <w:pPr>
        <w:jc w:val="center"/>
        <w:rPr>
          <w:rFonts w:asciiTheme="majorHAnsi" w:hAnsiTheme="majorHAnsi" w:cstheme="majorHAnsi"/>
          <w:b/>
          <w:bCs/>
          <w:color w:val="000000" w:themeColor="text1"/>
          <w:u w:val="single"/>
        </w:rPr>
      </w:pPr>
      <w:r w:rsidRPr="007000D8">
        <w:rPr>
          <w:rFonts w:asciiTheme="majorHAnsi" w:hAnsiTheme="majorHAnsi" w:cstheme="majorHAnsi"/>
          <w:b/>
          <w:bCs/>
          <w:color w:val="000000" w:themeColor="text1"/>
          <w:u w:val="single"/>
        </w:rPr>
        <w:t xml:space="preserve">A Level </w:t>
      </w:r>
      <w:r w:rsidR="009C4754" w:rsidRPr="007000D8">
        <w:rPr>
          <w:rFonts w:asciiTheme="majorHAnsi" w:hAnsiTheme="majorHAnsi" w:cstheme="majorHAnsi"/>
          <w:b/>
          <w:bCs/>
          <w:color w:val="000000" w:themeColor="text1"/>
          <w:u w:val="single"/>
        </w:rPr>
        <w:t>Business</w:t>
      </w:r>
    </w:p>
    <w:p w14:paraId="4E872F48" w14:textId="37E5BAB4" w:rsidR="00B2494C" w:rsidRPr="007000D8" w:rsidRDefault="00B2494C" w:rsidP="00B2494C">
      <w:pPr>
        <w:pStyle w:val="BodyText"/>
        <w:spacing w:before="101"/>
        <w:rPr>
          <w:rFonts w:asciiTheme="majorHAnsi" w:hAnsiTheme="majorHAnsi" w:cstheme="majorHAnsi"/>
          <w:sz w:val="22"/>
          <w:szCs w:val="22"/>
        </w:rPr>
      </w:pPr>
    </w:p>
    <w:p w14:paraId="332DAB3C" w14:textId="37F9DEA5" w:rsidR="00B2494C" w:rsidRPr="007000D8" w:rsidRDefault="00B2494C" w:rsidP="00B2494C">
      <w:pPr>
        <w:spacing w:after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000D8">
        <w:rPr>
          <w:rFonts w:asciiTheme="majorHAnsi" w:hAnsiTheme="majorHAnsi" w:cstheme="majorHAnsi"/>
          <w:b/>
          <w:bCs/>
          <w:color w:val="000000" w:themeColor="text1"/>
        </w:rPr>
        <w:t>What will I need to study this course?</w:t>
      </w:r>
    </w:p>
    <w:p w14:paraId="4500C468" w14:textId="6A63AC80" w:rsidR="00902E0C" w:rsidRPr="007000D8" w:rsidRDefault="009C4754" w:rsidP="00902E0C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In this course, you'll learn about the business world through hands-on activities. You'll find out how different parts of a business work and improve skills like communication, planning, and teamwork.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  <w:shd w:val="clear" w:color="auto" w:fill="FFFFFF"/>
        </w:rPr>
        <w:t> </w:t>
      </w:r>
      <w:r w:rsidR="00902E0C"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="00902E0C"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08FA82D" w14:textId="77777777" w:rsidR="009C4754" w:rsidRPr="007000D8" w:rsidRDefault="009C4754" w:rsidP="00902E0C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39F6DC1" w14:textId="3FACB7E1" w:rsidR="00190AE3" w:rsidRPr="007000D8" w:rsidRDefault="00D6398F" w:rsidP="00190AE3">
      <w:pPr>
        <w:spacing w:line="276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000D8">
        <w:rPr>
          <w:rStyle w:val="wacimagecontainer"/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0" locked="0" layoutInCell="1" allowOverlap="1" wp14:anchorId="75DB0631" wp14:editId="76326531">
            <wp:simplePos x="0" y="0"/>
            <wp:positionH relativeFrom="column">
              <wp:posOffset>3836035</wp:posOffset>
            </wp:positionH>
            <wp:positionV relativeFrom="paragraph">
              <wp:posOffset>169545</wp:posOffset>
            </wp:positionV>
            <wp:extent cx="2314575" cy="1304925"/>
            <wp:effectExtent l="0" t="0" r="9525" b="9525"/>
            <wp:wrapSquare wrapText="bothSides"/>
            <wp:docPr id="1761075632" name="Picture 8" descr="A person standing in front of a large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person standing in front of a large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494C" w:rsidRPr="007000D8">
        <w:rPr>
          <w:rFonts w:asciiTheme="majorHAnsi" w:hAnsiTheme="majorHAnsi" w:cstheme="majorHAnsi"/>
          <w:b/>
          <w:bCs/>
          <w:color w:val="000000" w:themeColor="text1"/>
        </w:rPr>
        <w:t>What will I study?</w:t>
      </w:r>
    </w:p>
    <w:p w14:paraId="6E896D0D" w14:textId="13C4E92E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There are ten topics you'll study:</w:t>
      </w:r>
      <w:r w:rsidRPr="007000D8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 </w:t>
      </w:r>
      <w:r w:rsidRPr="007000D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9297141" w14:textId="5BD38056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35EA82E3" w14:textId="5F85B186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In Year 12: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00AC01C1" w14:textId="51DDB27D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1. What is business?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1CC00EF" w14:textId="7E5832B1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2. Managers, leadership, and decision making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A4CB706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3. Improving marketing performance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C16638F" w14:textId="3B464D81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4. Improving operational performance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1F61A86" w14:textId="48EA5062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5. Improving financial performance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9645BA5" w14:textId="30AB88D2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6. Improving human resource performance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A1CC866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 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D40A37B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In Year 13: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3CC88E4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1. Analysing a business's strategic position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8AC5930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2. Choosing strategic direction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6E64F6A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3. How to follow strategies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C81928F" w14:textId="77777777" w:rsidR="00D6398F" w:rsidRPr="007000D8" w:rsidRDefault="00D6398F" w:rsidP="00D6398F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4. Managing strategic change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4B0D0502" w14:textId="2D88FCF9" w:rsidR="0097533F" w:rsidRPr="007000D8" w:rsidRDefault="0097533F" w:rsidP="005D598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738AAA5D" w14:textId="5129E652" w:rsidR="005D598A" w:rsidRPr="007000D8" w:rsidRDefault="005D598A" w:rsidP="005D598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b/>
          <w:bCs/>
          <w:color w:val="000000"/>
          <w:sz w:val="22"/>
          <w:szCs w:val="22"/>
        </w:rPr>
        <w:t>How is the course assessed?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507DC474" w14:textId="4C2BB43E" w:rsidR="00427715" w:rsidRPr="007000D8" w:rsidRDefault="007000D8" w:rsidP="00ED6E75">
      <w:pPr>
        <w:spacing w:after="0" w:line="240" w:lineRule="auto"/>
        <w:textAlignment w:val="baseline"/>
        <w:rPr>
          <w:rStyle w:val="eop"/>
          <w:rFonts w:asciiTheme="majorHAnsi" w:hAnsiTheme="majorHAnsi" w:cstheme="majorHAnsi"/>
          <w:color w:val="000000"/>
          <w:shd w:val="clear" w:color="auto" w:fill="FFFFFF"/>
        </w:rPr>
      </w:pPr>
      <w:r w:rsidRPr="007000D8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The course is entirely assessed by exams. There are three exams for the A Level, which include multiple-choice questions and short essay answers based on reading material provided at the start of the exam.</w:t>
      </w:r>
      <w:r w:rsidRPr="007000D8">
        <w:rPr>
          <w:rStyle w:val="eop"/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6FB6252A" w14:textId="77ED2F79" w:rsidR="007000D8" w:rsidRPr="007000D8" w:rsidRDefault="00A5467C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A07AA6" wp14:editId="039CDABF">
            <wp:simplePos x="0" y="0"/>
            <wp:positionH relativeFrom="column">
              <wp:posOffset>-88265</wp:posOffset>
            </wp:positionH>
            <wp:positionV relativeFrom="paragraph">
              <wp:posOffset>177165</wp:posOffset>
            </wp:positionV>
            <wp:extent cx="2457450" cy="1638300"/>
            <wp:effectExtent l="0" t="0" r="0" b="0"/>
            <wp:wrapSquare wrapText="bothSides"/>
            <wp:docPr id="11" name="Picture 6" descr="Business woman doing a business presentation to colleag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usiness woman doing a business presentation to colleagu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D4DAC" w14:textId="6D3A7D7E" w:rsidR="006344BA" w:rsidRPr="007000D8" w:rsidRDefault="00ED6E75" w:rsidP="00ED6E75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000000"/>
          <w:lang w:val="en-US"/>
        </w:rPr>
      </w:pPr>
      <w:r w:rsidRPr="007000D8">
        <w:rPr>
          <w:rFonts w:asciiTheme="majorHAnsi" w:eastAsia="Times New Roman" w:hAnsiTheme="majorHAnsi" w:cstheme="majorHAnsi"/>
          <w:b/>
          <w:bCs/>
          <w:color w:val="000000"/>
          <w:lang w:val="en-US"/>
        </w:rPr>
        <w:t xml:space="preserve">Where next? </w:t>
      </w:r>
    </w:p>
    <w:p w14:paraId="227CCFF1" w14:textId="043CB5E3" w:rsidR="007000D8" w:rsidRPr="007000D8" w:rsidRDefault="007000D8" w:rsidP="007000D8">
      <w:pPr>
        <w:pStyle w:val="paragraph"/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color w:val="000000"/>
          <w:sz w:val="22"/>
          <w:szCs w:val="22"/>
        </w:rPr>
      </w:pPr>
      <w:r w:rsidRPr="007000D8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After completing this course, you can go on to study Business at a higher level, like HND or Degree courses. You can also find various training and job opportunities in the business field.</w:t>
      </w:r>
      <w:r w:rsidRPr="007000D8">
        <w:rPr>
          <w:rStyle w:val="eop"/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3EDCAB9" w14:textId="77777777" w:rsidR="007000D8" w:rsidRPr="007000D8" w:rsidRDefault="007000D8" w:rsidP="007000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942217A" w14:textId="209950A8" w:rsidR="007000D8" w:rsidRPr="007000D8" w:rsidRDefault="007000D8" w:rsidP="007000D8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22"/>
          <w:szCs w:val="22"/>
        </w:rPr>
      </w:pPr>
      <w:hyperlink r:id="rId12" w:tgtFrame="_blank" w:history="1">
        <w:r w:rsidRPr="007000D8">
          <w:rPr>
            <w:rStyle w:val="normaltextrun"/>
            <w:rFonts w:asciiTheme="majorHAnsi" w:hAnsiTheme="majorHAnsi" w:cstheme="majorHAnsi"/>
            <w:color w:val="467886"/>
            <w:sz w:val="22"/>
            <w:szCs w:val="22"/>
            <w:lang w:val="en-US"/>
          </w:rPr>
          <w:t>www.prospects.ac.uk/careers-advice/what-can-i-do-with-my-degree/business</w:t>
        </w:r>
      </w:hyperlink>
      <w:r w:rsidRPr="007000D8">
        <w:rPr>
          <w:rStyle w:val="normaltextrun"/>
          <w:rFonts w:asciiTheme="majorHAnsi" w:hAnsiTheme="majorHAnsi" w:cstheme="majorHAnsi"/>
          <w:sz w:val="22"/>
          <w:szCs w:val="22"/>
          <w:lang w:val="en-US"/>
        </w:rPr>
        <w:t> </w:t>
      </w:r>
      <w:r w:rsidRPr="007000D8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78A7358" w14:textId="32F76AE5" w:rsidR="00591E56" w:rsidRPr="000C34B6" w:rsidRDefault="003168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70" w:line="240" w:lineRule="auto"/>
        <w:rPr>
          <w:color w:val="000000"/>
          <w:shd w:val="clear" w:color="auto" w:fill="FFFFFF"/>
        </w:rPr>
      </w:pPr>
      <w:r>
        <w:rPr>
          <w:rStyle w:val="normaltextrun"/>
          <w:rFonts w:ascii="Aptos" w:hAnsi="Aptos"/>
          <w:color w:val="000000"/>
          <w:shd w:val="clear" w:color="auto" w:fill="FFFFFF"/>
          <w:lang w:val="en-US"/>
        </w:rPr>
        <w:t> </w:t>
      </w:r>
      <w:r>
        <w:rPr>
          <w:rStyle w:val="eop"/>
          <w:rFonts w:ascii="Aptos" w:hAnsi="Aptos"/>
          <w:color w:val="000000"/>
          <w:shd w:val="clear" w:color="auto" w:fill="FFFFFF"/>
        </w:rPr>
        <w:t> </w:t>
      </w:r>
      <w:r w:rsidR="00794D87" w:rsidRPr="00472AA2">
        <w:rPr>
          <w:b/>
          <w:bCs/>
          <w:noProof/>
          <w:color w:val="000000" w:themeColor="text1"/>
        </w:rPr>
        <mc:AlternateContent>
          <mc:Choice Requires="wps">
            <w:drawing>
              <wp:anchor distT="91440" distB="91440" distL="114300" distR="114300" simplePos="0" relativeHeight="251612672" behindDoc="1" locked="0" layoutInCell="1" allowOverlap="1" wp14:anchorId="46D5CDEC" wp14:editId="3B62476C">
                <wp:simplePos x="0" y="0"/>
                <wp:positionH relativeFrom="margin">
                  <wp:align>right</wp:align>
                </wp:positionH>
                <wp:positionV relativeFrom="page">
                  <wp:posOffset>9454018</wp:posOffset>
                </wp:positionV>
                <wp:extent cx="3477260" cy="1028700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94FF6" w14:textId="35D2172D" w:rsidR="00B2494C" w:rsidRDefault="00586F55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Exam Board: </w:t>
                            </w:r>
                            <w:r w:rsidR="003168C3">
                              <w:rPr>
                                <w:i/>
                                <w:iCs/>
                                <w:color w:val="4F81BD" w:themeColor="accent1"/>
                              </w:rPr>
                              <w:t>AQA</w:t>
                            </w:r>
                          </w:p>
                          <w:p w14:paraId="659D55C0" w14:textId="3F9D2E02" w:rsidR="00B2494C" w:rsidRDefault="00512044" w:rsidP="00B2494C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spacing w:after="0" w:line="276" w:lineRule="auto"/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F81BD" w:themeColor="accent1"/>
                              </w:rPr>
                              <w:t xml:space="preserve">QAN Code: </w:t>
                            </w:r>
                            <w:r w:rsidR="00A5467C">
                              <w:rPr>
                                <w:i/>
                                <w:iCs/>
                                <w:color w:val="4F81BD" w:themeColor="accent1"/>
                              </w:rPr>
                              <w:t>601/4336/8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5CD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6pt;margin-top:744.4pt;width:273.8pt;height:81pt;z-index:-251703808;visibility:visible;mso-wrap-style:square;mso-width-percent:585;mso-height-percent:200;mso-wrap-distance-left:9pt;mso-wrap-distance-top:7.2pt;mso-wrap-distance-right:9pt;mso-wrap-distance-bottom:7.2pt;mso-position-horizontal:right;mso-position-horizontal-relative:margin;mso-position-vertical:absolute;mso-position-vertical-relative:page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" filled="f" stroked="f">
                <v:textbox style="mso-fit-shape-to-text:t">
                  <w:txbxContent>
                    <w:p w14:paraId="05994FF6" w14:textId="35D2172D" w:rsidR="00B2494C" w:rsidRDefault="00586F55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Exam Board: </w:t>
                      </w:r>
                      <w:r w:rsidR="003168C3">
                        <w:rPr>
                          <w:i/>
                          <w:iCs/>
                          <w:color w:val="4F81BD" w:themeColor="accent1"/>
                        </w:rPr>
                        <w:t>AQA</w:t>
                      </w:r>
                    </w:p>
                    <w:p w14:paraId="659D55C0" w14:textId="3F9D2E02" w:rsidR="00B2494C" w:rsidRDefault="00512044" w:rsidP="00B2494C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spacing w:after="0" w:line="276" w:lineRule="auto"/>
                        <w:rPr>
                          <w:i/>
                          <w:iCs/>
                          <w:color w:val="4F81BD" w:themeColor="accent1"/>
                        </w:rPr>
                      </w:pPr>
                      <w:r>
                        <w:rPr>
                          <w:i/>
                          <w:iCs/>
                          <w:color w:val="4F81BD" w:themeColor="accent1"/>
                        </w:rPr>
                        <w:t xml:space="preserve">QAN Code: </w:t>
                      </w:r>
                      <w:r w:rsidR="00A5467C">
                        <w:rPr>
                          <w:i/>
                          <w:iCs/>
                          <w:color w:val="4F81BD" w:themeColor="accent1"/>
                        </w:rPr>
                        <w:t>601/4336/8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91E56" w:rsidRPr="000C34B6" w:rsidSect="008A47C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709" w:header="1500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102" w14:textId="77777777" w:rsidR="00E00741" w:rsidRDefault="0012186D">
      <w:pPr>
        <w:spacing w:after="0" w:line="240" w:lineRule="auto"/>
      </w:pPr>
      <w:r>
        <w:separator/>
      </w:r>
    </w:p>
  </w:endnote>
  <w:endnote w:type="continuationSeparator" w:id="0">
    <w:p w14:paraId="58D50338" w14:textId="77777777" w:rsidR="00E00741" w:rsidRDefault="0012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79BA" w14:textId="70D0B274" w:rsidR="006344BA" w:rsidRDefault="006344BA">
    <w:pPr>
      <w:pStyle w:val="Footer"/>
    </w:pPr>
    <w:r>
      <w:rPr>
        <w:noProof/>
      </w:rPr>
      <w:drawing>
        <wp:inline distT="0" distB="0" distL="0" distR="0" wp14:anchorId="115AFCD6" wp14:editId="6AA25869">
          <wp:extent cx="1325981" cy="525780"/>
          <wp:effectExtent l="0" t="0" r="7620" b="7620"/>
          <wp:docPr id="6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0D16" w14:textId="482977D0" w:rsidR="00B2494C" w:rsidRDefault="00B2494C">
    <w:pPr>
      <w:pStyle w:val="Footer"/>
    </w:pPr>
    <w:r>
      <w:rPr>
        <w:noProof/>
      </w:rPr>
      <w:drawing>
        <wp:inline distT="0" distB="0" distL="0" distR="0" wp14:anchorId="79E636CF" wp14:editId="1D3304FC">
          <wp:extent cx="1325981" cy="525780"/>
          <wp:effectExtent l="0" t="0" r="7620" b="7620"/>
          <wp:docPr id="330005189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005189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040" cy="547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87B9DC" w14:textId="20655D46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549D" w14:textId="77777777" w:rsidR="00E00741" w:rsidRDefault="0012186D">
      <w:pPr>
        <w:spacing w:after="0" w:line="240" w:lineRule="auto"/>
      </w:pPr>
      <w:r>
        <w:separator/>
      </w:r>
    </w:p>
  </w:footnote>
  <w:footnote w:type="continuationSeparator" w:id="0">
    <w:p w14:paraId="3A8E701F" w14:textId="77777777" w:rsidR="00E00741" w:rsidRDefault="0012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7BC9" w14:textId="5A793D1B" w:rsidR="00591E56" w:rsidRDefault="00292402">
    <w:pPr>
      <w:pStyle w:val="Header"/>
    </w:pPr>
    <w:r>
      <w:rPr>
        <w:noProof/>
      </w:rPr>
      <w:drawing>
        <wp:anchor distT="0" distB="0" distL="0" distR="0" simplePos="0" relativeHeight="251652096" behindDoc="1" locked="0" layoutInCell="1" hidden="0" allowOverlap="1" wp14:anchorId="782A11CB" wp14:editId="6D59CF49">
          <wp:simplePos x="0" y="0"/>
          <wp:positionH relativeFrom="column">
            <wp:posOffset>-330200</wp:posOffset>
          </wp:positionH>
          <wp:positionV relativeFrom="paragraph">
            <wp:posOffset>-851535</wp:posOffset>
          </wp:positionV>
          <wp:extent cx="7334250" cy="1476375"/>
          <wp:effectExtent l="0" t="0" r="0" b="9525"/>
          <wp:wrapNone/>
          <wp:docPr id="5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45BF67" w14:textId="6EF9C6F8" w:rsidR="00591E56" w:rsidRDefault="00591E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65A2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245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543B8889" wp14:editId="0AF1DC58">
          <wp:simplePos x="0" y="0"/>
          <wp:positionH relativeFrom="column">
            <wp:posOffset>-331719</wp:posOffset>
          </wp:positionH>
          <wp:positionV relativeFrom="paragraph">
            <wp:posOffset>-863540</wp:posOffset>
          </wp:positionV>
          <wp:extent cx="7334250" cy="1476375"/>
          <wp:effectExtent l="0" t="0" r="0" b="0"/>
          <wp:wrapNone/>
          <wp:docPr id="2" name="image2.jpg" descr="Graphical user interface, text, applicati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Graphical user interface, text, application&#10;&#10;Description automatically generated"/>
                  <pic:cNvPicPr preferRelativeResize="0"/>
                </pic:nvPicPr>
                <pic:blipFill>
                  <a:blip r:embed="rId1"/>
                  <a:srcRect l="459" r="460"/>
                  <a:stretch>
                    <a:fillRect/>
                  </a:stretch>
                </pic:blipFill>
                <pic:spPr>
                  <a:xfrm>
                    <a:off x="0" y="0"/>
                    <a:ext cx="7334250" cy="1476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35E68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3BD96105" w14:textId="77777777" w:rsidR="009779C9" w:rsidRDefault="009779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720"/>
      <w:rPr>
        <w:color w:val="000000"/>
      </w:rPr>
    </w:pPr>
  </w:p>
  <w:p w14:paraId="1D6BDB74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981"/>
      </w:tabs>
      <w:spacing w:after="0" w:line="240" w:lineRule="auto"/>
      <w:rPr>
        <w:color w:val="000000"/>
      </w:rPr>
    </w:pPr>
    <w:r>
      <w:rPr>
        <w:color w:val="000000"/>
      </w:rPr>
      <w:tab/>
    </w:r>
  </w:p>
  <w:p w14:paraId="4DCEB46D" w14:textId="77777777" w:rsidR="009779C9" w:rsidRDefault="0012186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069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2A3"/>
    <w:multiLevelType w:val="multilevel"/>
    <w:tmpl w:val="FBFE0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391F6F"/>
    <w:multiLevelType w:val="multilevel"/>
    <w:tmpl w:val="44D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C6216A"/>
    <w:multiLevelType w:val="multilevel"/>
    <w:tmpl w:val="37064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647C2"/>
    <w:multiLevelType w:val="multilevel"/>
    <w:tmpl w:val="239C6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FD5F14"/>
    <w:multiLevelType w:val="multilevel"/>
    <w:tmpl w:val="B26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971D45"/>
    <w:multiLevelType w:val="multilevel"/>
    <w:tmpl w:val="4640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517E3F"/>
    <w:multiLevelType w:val="multilevel"/>
    <w:tmpl w:val="170E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A76355"/>
    <w:multiLevelType w:val="multilevel"/>
    <w:tmpl w:val="1B3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6E6FF0"/>
    <w:multiLevelType w:val="multilevel"/>
    <w:tmpl w:val="418E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955424"/>
    <w:multiLevelType w:val="multilevel"/>
    <w:tmpl w:val="7A0E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412DA"/>
    <w:multiLevelType w:val="multilevel"/>
    <w:tmpl w:val="C65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02C30"/>
    <w:multiLevelType w:val="multilevel"/>
    <w:tmpl w:val="D7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0157759"/>
    <w:multiLevelType w:val="multilevel"/>
    <w:tmpl w:val="A16C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004630"/>
    <w:multiLevelType w:val="multilevel"/>
    <w:tmpl w:val="C922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AC1898"/>
    <w:multiLevelType w:val="multilevel"/>
    <w:tmpl w:val="6DC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491F2E"/>
    <w:multiLevelType w:val="multilevel"/>
    <w:tmpl w:val="A762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D8051C8"/>
    <w:multiLevelType w:val="multilevel"/>
    <w:tmpl w:val="59A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8A13E68"/>
    <w:multiLevelType w:val="multilevel"/>
    <w:tmpl w:val="CE52A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0D7D53"/>
    <w:multiLevelType w:val="multilevel"/>
    <w:tmpl w:val="4418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DCA2672"/>
    <w:multiLevelType w:val="multilevel"/>
    <w:tmpl w:val="17CE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E27B7"/>
    <w:multiLevelType w:val="multilevel"/>
    <w:tmpl w:val="89C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B8145A"/>
    <w:multiLevelType w:val="hybridMultilevel"/>
    <w:tmpl w:val="777E9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F08F3"/>
    <w:multiLevelType w:val="multilevel"/>
    <w:tmpl w:val="2436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F90EDC"/>
    <w:multiLevelType w:val="multilevel"/>
    <w:tmpl w:val="64CE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6D6201"/>
    <w:multiLevelType w:val="multilevel"/>
    <w:tmpl w:val="0DBA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256E6B"/>
    <w:multiLevelType w:val="multilevel"/>
    <w:tmpl w:val="A41C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1A2080"/>
    <w:multiLevelType w:val="multilevel"/>
    <w:tmpl w:val="0F32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6C08C5"/>
    <w:multiLevelType w:val="multilevel"/>
    <w:tmpl w:val="3DDE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3A04433"/>
    <w:multiLevelType w:val="multilevel"/>
    <w:tmpl w:val="2B30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575BF7"/>
    <w:multiLevelType w:val="multilevel"/>
    <w:tmpl w:val="A000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E11DAE"/>
    <w:multiLevelType w:val="multilevel"/>
    <w:tmpl w:val="BED69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1E5DF3"/>
    <w:multiLevelType w:val="multilevel"/>
    <w:tmpl w:val="FBB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366C1A"/>
    <w:multiLevelType w:val="multilevel"/>
    <w:tmpl w:val="033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567310A"/>
    <w:multiLevelType w:val="multilevel"/>
    <w:tmpl w:val="2C4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7A723C3"/>
    <w:multiLevelType w:val="multilevel"/>
    <w:tmpl w:val="6D7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C21F74"/>
    <w:multiLevelType w:val="multilevel"/>
    <w:tmpl w:val="B800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F20141"/>
    <w:multiLevelType w:val="hybridMultilevel"/>
    <w:tmpl w:val="91F27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201368">
    <w:abstractNumId w:val="21"/>
  </w:num>
  <w:num w:numId="2" w16cid:durableId="2104909741">
    <w:abstractNumId w:val="36"/>
  </w:num>
  <w:num w:numId="3" w16cid:durableId="55277650">
    <w:abstractNumId w:val="22"/>
  </w:num>
  <w:num w:numId="4" w16cid:durableId="1271543928">
    <w:abstractNumId w:val="30"/>
  </w:num>
  <w:num w:numId="5" w16cid:durableId="958339368">
    <w:abstractNumId w:val="23"/>
  </w:num>
  <w:num w:numId="6" w16cid:durableId="702051496">
    <w:abstractNumId w:val="4"/>
  </w:num>
  <w:num w:numId="7" w16cid:durableId="1458181745">
    <w:abstractNumId w:val="15"/>
  </w:num>
  <w:num w:numId="8" w16cid:durableId="840697451">
    <w:abstractNumId w:val="7"/>
  </w:num>
  <w:num w:numId="9" w16cid:durableId="258293499">
    <w:abstractNumId w:val="19"/>
  </w:num>
  <w:num w:numId="10" w16cid:durableId="2007971379">
    <w:abstractNumId w:val="26"/>
  </w:num>
  <w:num w:numId="11" w16cid:durableId="141436043">
    <w:abstractNumId w:val="32"/>
  </w:num>
  <w:num w:numId="12" w16cid:durableId="280112724">
    <w:abstractNumId w:val="12"/>
  </w:num>
  <w:num w:numId="13" w16cid:durableId="651757580">
    <w:abstractNumId w:val="34"/>
  </w:num>
  <w:num w:numId="14" w16cid:durableId="2039699822">
    <w:abstractNumId w:val="27"/>
  </w:num>
  <w:num w:numId="15" w16cid:durableId="335962440">
    <w:abstractNumId w:val="9"/>
  </w:num>
  <w:num w:numId="16" w16cid:durableId="1298686047">
    <w:abstractNumId w:val="18"/>
  </w:num>
  <w:num w:numId="17" w16cid:durableId="1623536633">
    <w:abstractNumId w:val="31"/>
  </w:num>
  <w:num w:numId="18" w16cid:durableId="1460954891">
    <w:abstractNumId w:val="2"/>
  </w:num>
  <w:num w:numId="19" w16cid:durableId="562788757">
    <w:abstractNumId w:val="29"/>
  </w:num>
  <w:num w:numId="20" w16cid:durableId="90587784">
    <w:abstractNumId w:val="8"/>
  </w:num>
  <w:num w:numId="21" w16cid:durableId="164368568">
    <w:abstractNumId w:val="13"/>
  </w:num>
  <w:num w:numId="22" w16cid:durableId="2146198410">
    <w:abstractNumId w:val="14"/>
  </w:num>
  <w:num w:numId="23" w16cid:durableId="1801801178">
    <w:abstractNumId w:val="28"/>
  </w:num>
  <w:num w:numId="24" w16cid:durableId="599607657">
    <w:abstractNumId w:val="25"/>
  </w:num>
  <w:num w:numId="25" w16cid:durableId="1379010962">
    <w:abstractNumId w:val="3"/>
  </w:num>
  <w:num w:numId="26" w16cid:durableId="1054620257">
    <w:abstractNumId w:val="20"/>
  </w:num>
  <w:num w:numId="27" w16cid:durableId="1134828447">
    <w:abstractNumId w:val="17"/>
  </w:num>
  <w:num w:numId="28" w16cid:durableId="479613677">
    <w:abstractNumId w:val="33"/>
  </w:num>
  <w:num w:numId="29" w16cid:durableId="991719746">
    <w:abstractNumId w:val="11"/>
  </w:num>
  <w:num w:numId="30" w16cid:durableId="1918704888">
    <w:abstractNumId w:val="24"/>
  </w:num>
  <w:num w:numId="31" w16cid:durableId="1572035012">
    <w:abstractNumId w:val="0"/>
  </w:num>
  <w:num w:numId="32" w16cid:durableId="72558210">
    <w:abstractNumId w:val="5"/>
  </w:num>
  <w:num w:numId="33" w16cid:durableId="627056105">
    <w:abstractNumId w:val="6"/>
  </w:num>
  <w:num w:numId="34" w16cid:durableId="9644039">
    <w:abstractNumId w:val="1"/>
  </w:num>
  <w:num w:numId="35" w16cid:durableId="1177231967">
    <w:abstractNumId w:val="16"/>
  </w:num>
  <w:num w:numId="36" w16cid:durableId="1334262629">
    <w:abstractNumId w:val="10"/>
  </w:num>
  <w:num w:numId="37" w16cid:durableId="14397626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C9"/>
    <w:rsid w:val="000078A4"/>
    <w:rsid w:val="00035BE6"/>
    <w:rsid w:val="0004098B"/>
    <w:rsid w:val="00041119"/>
    <w:rsid w:val="00047CB8"/>
    <w:rsid w:val="0006301F"/>
    <w:rsid w:val="000A5498"/>
    <w:rsid w:val="000C34B6"/>
    <w:rsid w:val="00102A14"/>
    <w:rsid w:val="0012186D"/>
    <w:rsid w:val="00121E2A"/>
    <w:rsid w:val="00156A59"/>
    <w:rsid w:val="00190AE3"/>
    <w:rsid w:val="001910BB"/>
    <w:rsid w:val="0019737E"/>
    <w:rsid w:val="001B4EBA"/>
    <w:rsid w:val="001B5CB5"/>
    <w:rsid w:val="001C3D98"/>
    <w:rsid w:val="00243443"/>
    <w:rsid w:val="0025655D"/>
    <w:rsid w:val="00275BC9"/>
    <w:rsid w:val="00292402"/>
    <w:rsid w:val="002C7C95"/>
    <w:rsid w:val="002E55F6"/>
    <w:rsid w:val="002F1A38"/>
    <w:rsid w:val="003168C3"/>
    <w:rsid w:val="003268B7"/>
    <w:rsid w:val="003809C1"/>
    <w:rsid w:val="0039254D"/>
    <w:rsid w:val="003D2679"/>
    <w:rsid w:val="00427715"/>
    <w:rsid w:val="00433EF8"/>
    <w:rsid w:val="00440FF5"/>
    <w:rsid w:val="00463624"/>
    <w:rsid w:val="00464596"/>
    <w:rsid w:val="004B04AB"/>
    <w:rsid w:val="004D2AF5"/>
    <w:rsid w:val="004E20AD"/>
    <w:rsid w:val="00512044"/>
    <w:rsid w:val="005554BE"/>
    <w:rsid w:val="00580B7C"/>
    <w:rsid w:val="00586F55"/>
    <w:rsid w:val="005912D5"/>
    <w:rsid w:val="00591E56"/>
    <w:rsid w:val="005D598A"/>
    <w:rsid w:val="00603543"/>
    <w:rsid w:val="00605F10"/>
    <w:rsid w:val="00615B46"/>
    <w:rsid w:val="006312C5"/>
    <w:rsid w:val="006344BA"/>
    <w:rsid w:val="00664EBD"/>
    <w:rsid w:val="006A4FA4"/>
    <w:rsid w:val="006F1D13"/>
    <w:rsid w:val="007000D8"/>
    <w:rsid w:val="00747240"/>
    <w:rsid w:val="0077208C"/>
    <w:rsid w:val="00794D87"/>
    <w:rsid w:val="007C41B9"/>
    <w:rsid w:val="007C6374"/>
    <w:rsid w:val="007E0D8A"/>
    <w:rsid w:val="007E2400"/>
    <w:rsid w:val="00842D78"/>
    <w:rsid w:val="00843F3B"/>
    <w:rsid w:val="008A47CB"/>
    <w:rsid w:val="008C670A"/>
    <w:rsid w:val="008D1696"/>
    <w:rsid w:val="008E5983"/>
    <w:rsid w:val="00901C10"/>
    <w:rsid w:val="00901F3E"/>
    <w:rsid w:val="00902E0C"/>
    <w:rsid w:val="00962205"/>
    <w:rsid w:val="00963595"/>
    <w:rsid w:val="009647C2"/>
    <w:rsid w:val="0097533F"/>
    <w:rsid w:val="009779C9"/>
    <w:rsid w:val="009A3BEE"/>
    <w:rsid w:val="009C4754"/>
    <w:rsid w:val="009D5A70"/>
    <w:rsid w:val="009D650F"/>
    <w:rsid w:val="009E6660"/>
    <w:rsid w:val="009F3826"/>
    <w:rsid w:val="00A3694C"/>
    <w:rsid w:val="00A40306"/>
    <w:rsid w:val="00A5467C"/>
    <w:rsid w:val="00A7445E"/>
    <w:rsid w:val="00AE3A26"/>
    <w:rsid w:val="00B2494C"/>
    <w:rsid w:val="00B451D8"/>
    <w:rsid w:val="00B86EB4"/>
    <w:rsid w:val="00BA54A1"/>
    <w:rsid w:val="00BF4C34"/>
    <w:rsid w:val="00C00B87"/>
    <w:rsid w:val="00C329CC"/>
    <w:rsid w:val="00C92CE9"/>
    <w:rsid w:val="00CA637D"/>
    <w:rsid w:val="00CB1811"/>
    <w:rsid w:val="00CE3E92"/>
    <w:rsid w:val="00D514DE"/>
    <w:rsid w:val="00D637C2"/>
    <w:rsid w:val="00D6398F"/>
    <w:rsid w:val="00D63C4E"/>
    <w:rsid w:val="00D94775"/>
    <w:rsid w:val="00DA1971"/>
    <w:rsid w:val="00DA1AAC"/>
    <w:rsid w:val="00DA540D"/>
    <w:rsid w:val="00DB47E9"/>
    <w:rsid w:val="00DC2DC0"/>
    <w:rsid w:val="00DC4A75"/>
    <w:rsid w:val="00DC6FDD"/>
    <w:rsid w:val="00DE7537"/>
    <w:rsid w:val="00DF2726"/>
    <w:rsid w:val="00E00741"/>
    <w:rsid w:val="00E0356B"/>
    <w:rsid w:val="00E123C0"/>
    <w:rsid w:val="00E23AE6"/>
    <w:rsid w:val="00E55310"/>
    <w:rsid w:val="00E57324"/>
    <w:rsid w:val="00E61B0E"/>
    <w:rsid w:val="00E70A37"/>
    <w:rsid w:val="00E713E3"/>
    <w:rsid w:val="00E71B08"/>
    <w:rsid w:val="00ED6E75"/>
    <w:rsid w:val="00EF384F"/>
    <w:rsid w:val="00F26C06"/>
    <w:rsid w:val="00F54AAF"/>
    <w:rsid w:val="00FA690E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DD2D"/>
  <w15:docId w15:val="{DC65A261-4C5B-4463-8FDF-F8DA98A9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F1D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BF4C34"/>
    <w:pPr>
      <w:ind w:left="720"/>
      <w:contextualSpacing/>
    </w:pPr>
  </w:style>
  <w:style w:type="paragraph" w:customStyle="1" w:styleId="paragraph">
    <w:name w:val="paragraph"/>
    <w:basedOn w:val="Normal"/>
    <w:rsid w:val="00D51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14DE"/>
  </w:style>
  <w:style w:type="character" w:customStyle="1" w:styleId="eop">
    <w:name w:val="eop"/>
    <w:basedOn w:val="DefaultParagraphFont"/>
    <w:rsid w:val="00D514DE"/>
  </w:style>
  <w:style w:type="character" w:customStyle="1" w:styleId="tabchar">
    <w:name w:val="tabchar"/>
    <w:basedOn w:val="DefaultParagraphFont"/>
    <w:rsid w:val="00D514DE"/>
  </w:style>
  <w:style w:type="paragraph" w:styleId="Header">
    <w:name w:val="header"/>
    <w:basedOn w:val="Normal"/>
    <w:link w:val="Head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E56"/>
  </w:style>
  <w:style w:type="paragraph" w:styleId="Footer">
    <w:name w:val="footer"/>
    <w:basedOn w:val="Normal"/>
    <w:link w:val="FooterChar"/>
    <w:uiPriority w:val="99"/>
    <w:unhideWhenUsed/>
    <w:rsid w:val="00591E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E56"/>
  </w:style>
  <w:style w:type="paragraph" w:styleId="BodyText">
    <w:name w:val="Body Text"/>
    <w:basedOn w:val="Normal"/>
    <w:link w:val="BodyTextChar"/>
    <w:uiPriority w:val="1"/>
    <w:qFormat/>
    <w:rsid w:val="00B2494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494C"/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scxw257002450">
    <w:name w:val="scxw257002450"/>
    <w:basedOn w:val="DefaultParagraphFont"/>
    <w:rsid w:val="00ED6E75"/>
  </w:style>
  <w:style w:type="character" w:customStyle="1" w:styleId="scxw84361088">
    <w:name w:val="scxw84361088"/>
    <w:basedOn w:val="DefaultParagraphFont"/>
    <w:rsid w:val="00ED6E75"/>
  </w:style>
  <w:style w:type="character" w:customStyle="1" w:styleId="wacimagecontainer">
    <w:name w:val="wacimagecontainer"/>
    <w:basedOn w:val="DefaultParagraphFont"/>
    <w:rsid w:val="00B86EB4"/>
  </w:style>
  <w:style w:type="character" w:styleId="UnresolvedMention">
    <w:name w:val="Unresolved Mention"/>
    <w:basedOn w:val="DefaultParagraphFont"/>
    <w:uiPriority w:val="99"/>
    <w:semiHidden/>
    <w:unhideWhenUsed/>
    <w:rsid w:val="00EF3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spects.ac.uk/careers-advice/what-can-i-do-with-my-degree/busin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3d5564-1e8e-4318-a571-c0251cd75b17">
      <Terms xmlns="http://schemas.microsoft.com/office/infopath/2007/PartnerControls"/>
    </lcf76f155ced4ddcb4097134ff3c332f>
    <TaxCatchAll xmlns="ba98a251-0c40-476c-a688-6c1fa6759a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1D9DFEE2C144FAA74C8DAC23C1F1B" ma:contentTypeVersion="15" ma:contentTypeDescription="Create a new document." ma:contentTypeScope="" ma:versionID="a75846ff209efb91a5b3d851836bddd6">
  <xsd:schema xmlns:xsd="http://www.w3.org/2001/XMLSchema" xmlns:xs="http://www.w3.org/2001/XMLSchema" xmlns:p="http://schemas.microsoft.com/office/2006/metadata/properties" xmlns:ns2="ba98a251-0c40-476c-a688-6c1fa6759a23" xmlns:ns3="e23d5564-1e8e-4318-a571-c0251cd75b17" targetNamespace="http://schemas.microsoft.com/office/2006/metadata/properties" ma:root="true" ma:fieldsID="6a4b282acbe4c549b7e8c0dccd40e426" ns2:_="" ns3:_="">
    <xsd:import namespace="ba98a251-0c40-476c-a688-6c1fa6759a23"/>
    <xsd:import namespace="e23d5564-1e8e-4318-a571-c0251cd75b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d5564-1e8e-4318-a571-c0251cd75b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D569E-2E48-4037-B4C1-F07F13684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BF0CD-3127-4EFC-B049-36D34B82402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ba98a251-0c40-476c-a688-6c1fa6759a23"/>
    <ds:schemaRef ds:uri="http://purl.org/dc/terms/"/>
    <ds:schemaRef ds:uri="http://schemas.openxmlformats.org/package/2006/metadata/core-properties"/>
    <ds:schemaRef ds:uri="e23d5564-1e8e-4318-a571-c0251cd75b1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92C3F4-AFAB-4533-910B-1E4FAC8B27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8a251-0c40-476c-a688-6c1fa6759a23"/>
    <ds:schemaRef ds:uri="e23d5564-1e8e-4318-a571-c0251cd75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Fakenham Academy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Daultrey</dc:creator>
  <cp:lastModifiedBy>J Harvey</cp:lastModifiedBy>
  <cp:revision>6</cp:revision>
  <cp:lastPrinted>2024-10-01T13:28:00Z</cp:lastPrinted>
  <dcterms:created xsi:type="dcterms:W3CDTF">2024-10-02T11:20:00Z</dcterms:created>
  <dcterms:modified xsi:type="dcterms:W3CDTF">2024-10-02T11:23:00Z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0x0101001761D9DFEE2C144FAA74C8DAC23C1F1B</vt:lpwstr>
  </property>
  <property fmtid="{D5CDD505-2E9C-101B-9397-08002B2CF9AE}" pid="3" name="MediaServiceImageTags">
    <vt:lpwstr/>
  </property>
</Properties>
</file>